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01CB8" w14:textId="77777777" w:rsidR="00171F87" w:rsidRPr="004B3B17" w:rsidRDefault="00476D8E" w:rsidP="00171F87">
      <w:pPr>
        <w:spacing w:after="0"/>
        <w:jc w:val="center"/>
        <w:rPr>
          <w:rFonts w:ascii="Times New Roman" w:hAnsi="Times New Roman" w:cs="Times New Roman"/>
          <w:b/>
          <w:sz w:val="24"/>
          <w:szCs w:val="24"/>
        </w:rPr>
      </w:pPr>
      <w:r w:rsidRPr="004B3B17">
        <w:rPr>
          <w:rFonts w:ascii="Times New Roman" w:hAnsi="Times New Roman" w:cs="Times New Roman"/>
          <w:b/>
          <w:sz w:val="24"/>
          <w:szCs w:val="24"/>
        </w:rPr>
        <w:t>Article 2</w:t>
      </w:r>
      <w:r w:rsidR="00171F87" w:rsidRPr="004B3B17">
        <w:rPr>
          <w:rFonts w:ascii="Times New Roman" w:hAnsi="Times New Roman" w:cs="Times New Roman"/>
          <w:b/>
          <w:sz w:val="24"/>
          <w:szCs w:val="24"/>
        </w:rPr>
        <w:t xml:space="preserve">: </w:t>
      </w:r>
    </w:p>
    <w:p w14:paraId="4B2ACB09" w14:textId="77777777" w:rsidR="00476D8E" w:rsidRPr="004B3B17" w:rsidRDefault="0030064F" w:rsidP="00171F87">
      <w:pPr>
        <w:spacing w:after="0"/>
        <w:jc w:val="center"/>
        <w:rPr>
          <w:rFonts w:ascii="Times New Roman" w:hAnsi="Times New Roman" w:cs="Times New Roman"/>
          <w:b/>
          <w:sz w:val="24"/>
          <w:szCs w:val="24"/>
        </w:rPr>
      </w:pPr>
      <w:r w:rsidRPr="004B3B17">
        <w:rPr>
          <w:rFonts w:ascii="Times New Roman" w:hAnsi="Times New Roman" w:cs="Times New Roman"/>
          <w:b/>
          <w:sz w:val="24"/>
          <w:szCs w:val="24"/>
        </w:rPr>
        <w:t xml:space="preserve">The impact of ethics and work-related factors on nurse practitioners’ and physician assistants’ views </w:t>
      </w:r>
    </w:p>
    <w:p w14:paraId="43BBEC6A" w14:textId="77777777" w:rsidR="0030064F" w:rsidRPr="004B3B17" w:rsidRDefault="0030064F" w:rsidP="00171F87">
      <w:pPr>
        <w:spacing w:after="0"/>
        <w:jc w:val="center"/>
        <w:rPr>
          <w:rFonts w:ascii="Times New Roman" w:hAnsi="Times New Roman" w:cs="Times New Roman"/>
          <w:b/>
          <w:sz w:val="24"/>
          <w:szCs w:val="24"/>
        </w:rPr>
      </w:pPr>
      <w:proofErr w:type="gramStart"/>
      <w:r w:rsidRPr="004B3B17">
        <w:rPr>
          <w:rFonts w:ascii="Times New Roman" w:hAnsi="Times New Roman" w:cs="Times New Roman"/>
          <w:b/>
          <w:sz w:val="24"/>
          <w:szCs w:val="24"/>
        </w:rPr>
        <w:t>on</w:t>
      </w:r>
      <w:proofErr w:type="gramEnd"/>
      <w:r w:rsidRPr="004B3B17">
        <w:rPr>
          <w:rFonts w:ascii="Times New Roman" w:hAnsi="Times New Roman" w:cs="Times New Roman"/>
          <w:b/>
          <w:sz w:val="24"/>
          <w:szCs w:val="24"/>
        </w:rPr>
        <w:t xml:space="preserve"> quality of primary healthcare in the United States.</w:t>
      </w:r>
    </w:p>
    <w:p w14:paraId="1B6977AD" w14:textId="77777777" w:rsidR="00476D8E" w:rsidRPr="004B3B17" w:rsidRDefault="00476D8E" w:rsidP="00476D8E">
      <w:pPr>
        <w:jc w:val="center"/>
        <w:rPr>
          <w:rFonts w:ascii="Times New Roman" w:hAnsi="Times New Roman" w:cs="Times New Roman"/>
          <w:b/>
          <w:bCs/>
          <w:sz w:val="24"/>
          <w:szCs w:val="24"/>
          <w:u w:val="single"/>
        </w:rPr>
      </w:pPr>
      <w:r w:rsidRPr="004B3B17">
        <w:rPr>
          <w:rFonts w:ascii="Times New Roman" w:hAnsi="Times New Roman" w:cs="Times New Roman"/>
          <w:b/>
          <w:bCs/>
          <w:sz w:val="24"/>
          <w:szCs w:val="24"/>
          <w:u w:val="single"/>
        </w:rPr>
        <w:t>Critique Questions</w:t>
      </w:r>
    </w:p>
    <w:p w14:paraId="3820E12B" w14:textId="2FD3D966" w:rsidR="00A622EB" w:rsidRPr="004B3B17" w:rsidRDefault="0030064F"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 xml:space="preserve">What is the value of the Pearson </w:t>
      </w:r>
      <w:r w:rsidRPr="004B3B17">
        <w:rPr>
          <w:rFonts w:ascii="Times New Roman" w:hAnsi="Times New Roman" w:cs="Times New Roman"/>
          <w:b/>
          <w:i/>
          <w:sz w:val="24"/>
          <w:szCs w:val="24"/>
        </w:rPr>
        <w:t>r</w:t>
      </w:r>
      <w:r w:rsidRPr="004B3B17">
        <w:rPr>
          <w:rFonts w:ascii="Times New Roman" w:hAnsi="Times New Roman" w:cs="Times New Roman"/>
          <w:b/>
          <w:sz w:val="24"/>
          <w:szCs w:val="24"/>
        </w:rPr>
        <w:t xml:space="preserve"> for the relationship between perceived quality of care and ethics preparedness?</w:t>
      </w:r>
    </w:p>
    <w:p w14:paraId="04EE4B84" w14:textId="58C098AF" w:rsidR="00171F87" w:rsidRPr="004B3B17" w:rsidRDefault="00DB6476" w:rsidP="00DB6476">
      <w:pPr>
        <w:pStyle w:val="ListParagraph"/>
        <w:ind w:left="360"/>
        <w:rPr>
          <w:rFonts w:ascii="Times New Roman" w:hAnsi="Times New Roman" w:cs="Times New Roman"/>
          <w:sz w:val="24"/>
          <w:szCs w:val="24"/>
        </w:rPr>
      </w:pPr>
      <w:r w:rsidRPr="004B3B17">
        <w:rPr>
          <w:rFonts w:ascii="Times New Roman" w:hAnsi="Times New Roman" w:cs="Times New Roman"/>
          <w:sz w:val="24"/>
          <w:szCs w:val="24"/>
        </w:rPr>
        <w:t xml:space="preserve">R=0.37. The value r that is listed in Table 2 is identified by locating the location of variable 1 that is perceived quality of care that intersects with variable 2, ethics preparedness. </w:t>
      </w:r>
    </w:p>
    <w:p w14:paraId="44D3CC09" w14:textId="77777777" w:rsidR="00A622EB" w:rsidRPr="004B3B17" w:rsidRDefault="0030064F"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Is the relationship between perceived quality of care and ethics prepared ness positive or negative? What is the strength of the relationship? Provide a rationale for your answers.</w:t>
      </w:r>
    </w:p>
    <w:p w14:paraId="296A578C" w14:textId="69A33712" w:rsidR="00CB305F" w:rsidRPr="004B3B17" w:rsidRDefault="00DB6476" w:rsidP="00CB305F">
      <w:pPr>
        <w:pStyle w:val="ListParagraph"/>
        <w:ind w:left="360"/>
        <w:rPr>
          <w:rFonts w:ascii="Times New Roman" w:hAnsi="Times New Roman" w:cs="Times New Roman"/>
          <w:sz w:val="24"/>
          <w:szCs w:val="24"/>
        </w:rPr>
      </w:pPr>
      <w:r w:rsidRPr="004B3B17">
        <w:rPr>
          <w:rFonts w:ascii="Times New Roman" w:hAnsi="Times New Roman" w:cs="Times New Roman"/>
          <w:sz w:val="24"/>
          <w:szCs w:val="24"/>
        </w:rPr>
        <w:t xml:space="preserve">R= 0.37 shows a positive relationship so that an increase in ethics preparedness is linked with to an increase in the perceived quality of care. This shows a moderate relationship because it lies between 0.30 and 0.50. </w:t>
      </w:r>
    </w:p>
    <w:p w14:paraId="0D196AC2" w14:textId="77777777" w:rsidR="00FE3DAF" w:rsidRPr="004B3B17" w:rsidRDefault="00FE3DAF" w:rsidP="00CB305F">
      <w:pPr>
        <w:pStyle w:val="ListParagraph"/>
        <w:ind w:left="360"/>
        <w:rPr>
          <w:rFonts w:ascii="Times New Roman" w:hAnsi="Times New Roman" w:cs="Times New Roman"/>
          <w:sz w:val="24"/>
          <w:szCs w:val="24"/>
        </w:rPr>
      </w:pPr>
    </w:p>
    <w:p w14:paraId="6FAD6F65" w14:textId="4C692B17" w:rsidR="00A622EB" w:rsidRPr="004B3B17" w:rsidRDefault="0030064F"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 xml:space="preserve">Is the relationship between perceived quality of care and ethics preparedness statistically </w:t>
      </w:r>
      <w:r w:rsidR="00D90DB8" w:rsidRPr="004B3B17">
        <w:rPr>
          <w:rFonts w:ascii="Times New Roman" w:hAnsi="Times New Roman" w:cs="Times New Roman"/>
          <w:b/>
          <w:sz w:val="24"/>
          <w:szCs w:val="24"/>
        </w:rPr>
        <w:t>significant?</w:t>
      </w:r>
      <w:r w:rsidRPr="004B3B17">
        <w:rPr>
          <w:rFonts w:ascii="Times New Roman" w:hAnsi="Times New Roman" w:cs="Times New Roman"/>
          <w:b/>
          <w:sz w:val="24"/>
          <w:szCs w:val="24"/>
        </w:rPr>
        <w:t xml:space="preserve"> Provide a rationale. </w:t>
      </w:r>
    </w:p>
    <w:p w14:paraId="51788ECA" w14:textId="17372010" w:rsidR="00FE3DAF" w:rsidRPr="004B3B17" w:rsidRDefault="00D60A1F" w:rsidP="00D60A1F">
      <w:pPr>
        <w:rPr>
          <w:rFonts w:ascii="Times New Roman" w:hAnsi="Times New Roman" w:cs="Times New Roman"/>
          <w:sz w:val="24"/>
          <w:szCs w:val="24"/>
        </w:rPr>
      </w:pPr>
      <w:r w:rsidRPr="004B3B17">
        <w:rPr>
          <w:rFonts w:ascii="Times New Roman" w:hAnsi="Times New Roman" w:cs="Times New Roman"/>
          <w:sz w:val="24"/>
          <w:szCs w:val="24"/>
        </w:rPr>
        <w:t>Yes, the relationship between the perceived quality of care and ethics preparedness is statistically significant. The stars ** shows that the value of r is significant because it is a probability as shown in the footnote of the table 2. Nurses usually set their significance level at 0.05 and 0.01 sign</w:t>
      </w:r>
      <w:bookmarkStart w:id="0" w:name="_GoBack"/>
      <w:bookmarkEnd w:id="0"/>
      <w:r w:rsidRPr="004B3B17">
        <w:rPr>
          <w:rFonts w:ascii="Times New Roman" w:hAnsi="Times New Roman" w:cs="Times New Roman"/>
          <w:sz w:val="24"/>
          <w:szCs w:val="24"/>
        </w:rPr>
        <w:t>ificance</w:t>
      </w:r>
    </w:p>
    <w:p w14:paraId="4E803338" w14:textId="77777777" w:rsidR="00FE3DAF" w:rsidRPr="004B3B17" w:rsidRDefault="00FE3DAF" w:rsidP="00A622EB">
      <w:pPr>
        <w:pStyle w:val="ListParagraph"/>
        <w:rPr>
          <w:rFonts w:ascii="Times New Roman" w:hAnsi="Times New Roman" w:cs="Times New Roman"/>
          <w:sz w:val="24"/>
          <w:szCs w:val="24"/>
        </w:rPr>
      </w:pPr>
    </w:p>
    <w:p w14:paraId="6B31C119" w14:textId="449B17D5" w:rsidR="00A622EB" w:rsidRPr="004B3B17" w:rsidRDefault="00A622EB"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W</w:t>
      </w:r>
      <w:r w:rsidR="0030064F" w:rsidRPr="004B3B17">
        <w:rPr>
          <w:rFonts w:ascii="Times New Roman" w:hAnsi="Times New Roman" w:cs="Times New Roman"/>
          <w:b/>
          <w:sz w:val="24"/>
          <w:szCs w:val="24"/>
        </w:rPr>
        <w:t>hat do the 1.00 values along the diagonal of Table 2 mean?</w:t>
      </w:r>
    </w:p>
    <w:p w14:paraId="0CEE2C23" w14:textId="575A72FA" w:rsidR="00D90DB8" w:rsidRPr="004B3B17" w:rsidRDefault="00D60A1F" w:rsidP="00D60A1F">
      <w:pPr>
        <w:pStyle w:val="ListParagraph"/>
        <w:ind w:left="360"/>
        <w:rPr>
          <w:rFonts w:ascii="Times New Roman" w:hAnsi="Times New Roman" w:cs="Times New Roman"/>
          <w:b/>
          <w:sz w:val="24"/>
          <w:szCs w:val="24"/>
        </w:rPr>
      </w:pPr>
      <w:r w:rsidRPr="004B3B17">
        <w:rPr>
          <w:rFonts w:ascii="Times New Roman" w:hAnsi="Times New Roman" w:cs="Times New Roman"/>
          <w:sz w:val="24"/>
          <w:szCs w:val="24"/>
        </w:rPr>
        <w:t>When this variable is correlated with r=1.00, a perfect positive relationship exists. The r=100 runs along the diagonal in the table 2 and represents each variable existing between the associations.</w:t>
      </w:r>
      <w:r w:rsidRPr="004B3B17">
        <w:rPr>
          <w:rFonts w:ascii="Times New Roman" w:hAnsi="Times New Roman" w:cs="Times New Roman"/>
          <w:b/>
          <w:sz w:val="24"/>
          <w:szCs w:val="24"/>
        </w:rPr>
        <w:t xml:space="preserve"> </w:t>
      </w:r>
    </w:p>
    <w:p w14:paraId="6E206FD0" w14:textId="3AABE27B" w:rsidR="00FE3DAF" w:rsidRPr="004B3B17" w:rsidRDefault="0030064F" w:rsidP="00A50EC8">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Discuss the quality of the sample size in this study. Document your answer.</w:t>
      </w:r>
    </w:p>
    <w:p w14:paraId="4152CA59" w14:textId="1C18EE79" w:rsidR="00FE3DAF" w:rsidRPr="004B3B17" w:rsidRDefault="00A50EC8" w:rsidP="00A50EC8">
      <w:pPr>
        <w:pStyle w:val="ListParagraph"/>
        <w:ind w:left="360"/>
        <w:rPr>
          <w:rFonts w:ascii="Times New Roman" w:hAnsi="Times New Roman" w:cs="Times New Roman"/>
          <w:sz w:val="24"/>
          <w:szCs w:val="24"/>
        </w:rPr>
      </w:pPr>
      <w:r w:rsidRPr="004B3B17">
        <w:rPr>
          <w:rFonts w:ascii="Times New Roman" w:hAnsi="Times New Roman" w:cs="Times New Roman"/>
          <w:sz w:val="24"/>
          <w:szCs w:val="24"/>
        </w:rPr>
        <w:t xml:space="preserve">The sample size which is N=1,371 is an extremely strong for the number of variables that have been studied. In order to have the best correlation studies, it needs to have large sample sizes to detect small associations between variables, which have been met in the study. </w:t>
      </w:r>
    </w:p>
    <w:p w14:paraId="30640E1F" w14:textId="77777777" w:rsidR="00A622EB" w:rsidRPr="004B3B17" w:rsidRDefault="0030064F"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 xml:space="preserve">Which two variables have the strongest positive relationship? Is this an expected finding? Provide a rationale for your answer. </w:t>
      </w:r>
    </w:p>
    <w:p w14:paraId="777D20C6" w14:textId="7DDDABF4" w:rsidR="00FE3DAF" w:rsidRPr="004B3B17" w:rsidRDefault="00B81FD6" w:rsidP="00B81FD6">
      <w:pPr>
        <w:ind w:left="360"/>
        <w:rPr>
          <w:rFonts w:ascii="Times New Roman" w:hAnsi="Times New Roman" w:cs="Times New Roman"/>
          <w:sz w:val="24"/>
          <w:szCs w:val="24"/>
        </w:rPr>
      </w:pPr>
      <w:r w:rsidRPr="004B3B17">
        <w:rPr>
          <w:rFonts w:ascii="Times New Roman" w:hAnsi="Times New Roman" w:cs="Times New Roman"/>
          <w:sz w:val="24"/>
          <w:szCs w:val="24"/>
        </w:rPr>
        <w:t xml:space="preserve">R=0.57** is the strongest positive relationship representing the association between ethics preparedness and ethics confidence. It is an expected finding given that healthcare gives who have increased ethics preparedness which will probably have increased ethics confidence which should be studied with a strong </w:t>
      </w:r>
      <w:r w:rsidRPr="004B3B17">
        <w:rPr>
          <w:rFonts w:ascii="Times New Roman" w:hAnsi="Times New Roman" w:cs="Times New Roman"/>
          <w:i/>
          <w:sz w:val="24"/>
          <w:szCs w:val="24"/>
        </w:rPr>
        <w:t>r</w:t>
      </w:r>
      <w:r w:rsidRPr="004B3B17">
        <w:rPr>
          <w:rFonts w:ascii="Times New Roman" w:hAnsi="Times New Roman" w:cs="Times New Roman"/>
          <w:sz w:val="24"/>
          <w:szCs w:val="24"/>
        </w:rPr>
        <w:t xml:space="preserve"> value. </w:t>
      </w:r>
    </w:p>
    <w:p w14:paraId="5CF93423" w14:textId="77777777" w:rsidR="00FE3DAF" w:rsidRPr="004B3B17" w:rsidRDefault="00FE3DAF" w:rsidP="00A622EB">
      <w:pPr>
        <w:pStyle w:val="ListParagraph"/>
        <w:rPr>
          <w:rFonts w:ascii="Times New Roman" w:hAnsi="Times New Roman" w:cs="Times New Roman"/>
          <w:sz w:val="24"/>
          <w:szCs w:val="24"/>
        </w:rPr>
      </w:pPr>
    </w:p>
    <w:p w14:paraId="4C45BDC6" w14:textId="77777777" w:rsidR="00A622EB" w:rsidRPr="004B3B17" w:rsidRDefault="0030064F"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 xml:space="preserve">What is the Pearson </w:t>
      </w:r>
      <w:r w:rsidRPr="004B3B17">
        <w:rPr>
          <w:rFonts w:ascii="Times New Roman" w:hAnsi="Times New Roman" w:cs="Times New Roman"/>
          <w:b/>
          <w:i/>
          <w:sz w:val="24"/>
          <w:szCs w:val="24"/>
        </w:rPr>
        <w:t>r</w:t>
      </w:r>
      <w:r w:rsidRPr="004B3B17">
        <w:rPr>
          <w:rFonts w:ascii="Times New Roman" w:hAnsi="Times New Roman" w:cs="Times New Roman"/>
          <w:b/>
          <w:sz w:val="24"/>
          <w:szCs w:val="24"/>
        </w:rPr>
        <w:t xml:space="preserve"> and effect size (ES) for the association between perceived quality of care and practice autonomy? Describe the relationship using words rather than numbers.</w:t>
      </w:r>
    </w:p>
    <w:p w14:paraId="3C1AAE6B" w14:textId="231F3071" w:rsidR="00B81FD6" w:rsidRPr="004B3B17" w:rsidRDefault="007117ED" w:rsidP="00B81FD6">
      <w:pPr>
        <w:pStyle w:val="ListParagraph"/>
        <w:ind w:left="360"/>
        <w:rPr>
          <w:rFonts w:ascii="Times New Roman" w:hAnsi="Times New Roman" w:cs="Times New Roman"/>
          <w:sz w:val="24"/>
          <w:szCs w:val="24"/>
        </w:rPr>
      </w:pPr>
      <w:r w:rsidRPr="004B3B17">
        <w:rPr>
          <w:rFonts w:ascii="Times New Roman" w:hAnsi="Times New Roman" w:cs="Times New Roman"/>
          <w:sz w:val="24"/>
          <w:szCs w:val="24"/>
        </w:rPr>
        <w:t xml:space="preserve">R=ES=0.53**, Pearson r=0.53 shows a strong and positive relationship between quality of care and the practice of autonomy given that r is greater than 0.50. This shows a correlation that indicates a practice of autonomy that increases while perceived quality of care increases or as the practice autonomy decreases the perceived quality of care decreases.  </w:t>
      </w:r>
    </w:p>
    <w:p w14:paraId="298B856D" w14:textId="77777777" w:rsidR="00A622EB" w:rsidRPr="004B3B17" w:rsidRDefault="00A622EB" w:rsidP="00927E3A">
      <w:pPr>
        <w:rPr>
          <w:rFonts w:ascii="Times New Roman" w:hAnsi="Times New Roman" w:cs="Times New Roman"/>
          <w:sz w:val="24"/>
          <w:szCs w:val="24"/>
        </w:rPr>
      </w:pPr>
    </w:p>
    <w:p w14:paraId="688A5CFE" w14:textId="3BA8C927" w:rsidR="00A622EB" w:rsidRPr="004B3B17" w:rsidRDefault="0030064F"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 xml:space="preserve">What percentage of variance is explained by the relationship between the variables perceived quality of care and practice autonomy. Show your calculations and round your answer to two decimals. </w:t>
      </w:r>
    </w:p>
    <w:p w14:paraId="7E923165" w14:textId="15F79E23" w:rsidR="007117ED" w:rsidRPr="004B3B17" w:rsidRDefault="007117ED" w:rsidP="007117ED">
      <w:pPr>
        <w:pStyle w:val="ListParagraph"/>
        <w:ind w:left="360"/>
        <w:rPr>
          <w:rFonts w:ascii="Times New Roman" w:hAnsi="Times New Roman" w:cs="Times New Roman"/>
          <w:sz w:val="24"/>
          <w:szCs w:val="24"/>
        </w:rPr>
      </w:pPr>
      <w:r w:rsidRPr="004B3B17">
        <w:rPr>
          <w:rFonts w:ascii="Times New Roman" w:hAnsi="Times New Roman" w:cs="Times New Roman"/>
          <w:sz w:val="24"/>
          <w:szCs w:val="24"/>
        </w:rPr>
        <w:t>R</w:t>
      </w:r>
      <w:r w:rsidR="00C826F2" w:rsidRPr="004B3B17">
        <w:rPr>
          <w:rFonts w:ascii="Times New Roman" w:hAnsi="Times New Roman" w:cs="Times New Roman"/>
          <w:sz w:val="24"/>
          <w:szCs w:val="24"/>
        </w:rPr>
        <w:t>^2 x 100%= % variance that is explained by a relationship.</w:t>
      </w:r>
    </w:p>
    <w:p w14:paraId="0EC3C069" w14:textId="195261A8" w:rsidR="006D6774" w:rsidRPr="004B3B17" w:rsidRDefault="006D6774" w:rsidP="007117ED">
      <w:pPr>
        <w:pStyle w:val="ListParagraph"/>
        <w:ind w:left="360"/>
        <w:rPr>
          <w:rFonts w:ascii="Times New Roman" w:hAnsi="Times New Roman" w:cs="Times New Roman"/>
          <w:sz w:val="24"/>
          <w:szCs w:val="24"/>
        </w:rPr>
      </w:pPr>
      <w:r w:rsidRPr="004B3B17">
        <w:rPr>
          <w:rFonts w:ascii="Times New Roman" w:hAnsi="Times New Roman" w:cs="Times New Roman"/>
          <w:sz w:val="24"/>
          <w:szCs w:val="24"/>
        </w:rPr>
        <w:t xml:space="preserve">(0.53)^2 x 100=0.2809 x100%=28.09 variance that is explained by the relationship between perceived quality of care and practice autonomy. </w:t>
      </w:r>
    </w:p>
    <w:p w14:paraId="5539A7CC" w14:textId="5F520C5D" w:rsidR="00D90DB8" w:rsidRPr="004B3B17" w:rsidRDefault="00D90DB8" w:rsidP="00D90DB8">
      <w:pPr>
        <w:pStyle w:val="ListParagraph"/>
        <w:ind w:left="360"/>
        <w:rPr>
          <w:rFonts w:ascii="Times New Roman" w:hAnsi="Times New Roman" w:cs="Times New Roman"/>
          <w:sz w:val="24"/>
          <w:szCs w:val="24"/>
        </w:rPr>
      </w:pPr>
    </w:p>
    <w:p w14:paraId="69B129F8" w14:textId="49063528" w:rsidR="00FE3DAF" w:rsidRPr="004B3B17" w:rsidRDefault="00FE3DAF" w:rsidP="00D90DB8">
      <w:pPr>
        <w:pStyle w:val="ListParagraph"/>
        <w:ind w:left="360"/>
        <w:rPr>
          <w:rFonts w:ascii="Times New Roman" w:hAnsi="Times New Roman" w:cs="Times New Roman"/>
          <w:b/>
          <w:sz w:val="24"/>
          <w:szCs w:val="24"/>
        </w:rPr>
      </w:pPr>
    </w:p>
    <w:p w14:paraId="19890DE2" w14:textId="77777777" w:rsidR="00A622EB" w:rsidRPr="004B3B17" w:rsidRDefault="0030064F"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 xml:space="preserve">Is the relationship between perceived quality of care and practice autonomy statistically significant? </w:t>
      </w:r>
      <w:r w:rsidR="00A622EB" w:rsidRPr="004B3B17">
        <w:rPr>
          <w:rFonts w:ascii="Times New Roman" w:hAnsi="Times New Roman" w:cs="Times New Roman"/>
          <w:b/>
          <w:sz w:val="24"/>
          <w:szCs w:val="24"/>
        </w:rPr>
        <w:t>Is this relationship clinically important? Provide rationale for your answers.</w:t>
      </w:r>
    </w:p>
    <w:p w14:paraId="0879345D" w14:textId="0F05DDA0" w:rsidR="006D6774" w:rsidRPr="004B3B17" w:rsidRDefault="006D6774" w:rsidP="006D6774">
      <w:pPr>
        <w:pStyle w:val="ListParagraph"/>
        <w:ind w:left="360"/>
        <w:rPr>
          <w:rFonts w:ascii="Times New Roman" w:hAnsi="Times New Roman" w:cs="Times New Roman"/>
          <w:sz w:val="24"/>
          <w:szCs w:val="24"/>
        </w:rPr>
      </w:pPr>
      <w:r w:rsidRPr="004B3B17">
        <w:rPr>
          <w:rFonts w:ascii="Times New Roman" w:hAnsi="Times New Roman" w:cs="Times New Roman"/>
          <w:i/>
          <w:sz w:val="24"/>
          <w:szCs w:val="24"/>
        </w:rPr>
        <w:t>r</w:t>
      </w:r>
      <w:r w:rsidRPr="004B3B17">
        <w:rPr>
          <w:rFonts w:ascii="Times New Roman" w:hAnsi="Times New Roman" w:cs="Times New Roman"/>
          <w:sz w:val="24"/>
          <w:szCs w:val="24"/>
        </w:rPr>
        <w:t xml:space="preserve">=0.53** is statistically significant as it is indicated by ** shown in the </w:t>
      </w:r>
      <w:r w:rsidR="004A6990" w:rsidRPr="004B3B17">
        <w:rPr>
          <w:rFonts w:ascii="Times New Roman" w:hAnsi="Times New Roman" w:cs="Times New Roman"/>
          <w:sz w:val="24"/>
          <w:szCs w:val="24"/>
        </w:rPr>
        <w:t xml:space="preserve">table 2 footnote as p less 0.01. Research nurses set their level of significance or alpha which is 0.05. </w:t>
      </w:r>
      <w:r w:rsidR="00B53065" w:rsidRPr="004B3B17">
        <w:rPr>
          <w:rFonts w:ascii="Times New Roman" w:hAnsi="Times New Roman" w:cs="Times New Roman"/>
          <w:sz w:val="24"/>
          <w:szCs w:val="24"/>
        </w:rPr>
        <w:t xml:space="preserve">Since p is less than 0.001 which is smaller alpha, the relationship is statistically significant. The relationship also has clinical because the percent of variance explained by this relationship which is high at 28.09%. This means 28.09% of the variance in perceived quality of care is explained by practice autonomy, which is important for NPs, Pas and administrators in order to know the guidelines for practice sites. </w:t>
      </w:r>
    </w:p>
    <w:p w14:paraId="1923F23E" w14:textId="77777777" w:rsidR="00355C7A" w:rsidRPr="004B3B17" w:rsidRDefault="00355C7A" w:rsidP="0033186E">
      <w:pPr>
        <w:pStyle w:val="ListParagraph"/>
        <w:ind w:left="360"/>
        <w:rPr>
          <w:rFonts w:ascii="Times New Roman" w:hAnsi="Times New Roman" w:cs="Times New Roman"/>
          <w:sz w:val="24"/>
          <w:szCs w:val="24"/>
        </w:rPr>
      </w:pPr>
      <w:bookmarkStart w:id="1" w:name="_Hlk510873857"/>
      <w:bookmarkStart w:id="2" w:name="_Hlk510872896"/>
      <w:bookmarkStart w:id="3" w:name="_Hlk510872493"/>
    </w:p>
    <w:bookmarkEnd w:id="1"/>
    <w:bookmarkEnd w:id="2"/>
    <w:bookmarkEnd w:id="3"/>
    <w:p w14:paraId="53185DD1" w14:textId="77777777" w:rsidR="00A622EB" w:rsidRPr="004B3B17" w:rsidRDefault="00A622EB" w:rsidP="00A622EB">
      <w:pPr>
        <w:pStyle w:val="ListParagraph"/>
        <w:rPr>
          <w:rFonts w:ascii="Times New Roman" w:hAnsi="Times New Roman" w:cs="Times New Roman"/>
          <w:sz w:val="24"/>
          <w:szCs w:val="24"/>
        </w:rPr>
      </w:pPr>
    </w:p>
    <w:p w14:paraId="68D3F403" w14:textId="77777777" w:rsidR="00A622EB" w:rsidRPr="004B3B17" w:rsidRDefault="00A622EB" w:rsidP="00A622EB">
      <w:pPr>
        <w:pStyle w:val="ListParagraph"/>
        <w:numPr>
          <w:ilvl w:val="0"/>
          <w:numId w:val="1"/>
        </w:numPr>
        <w:rPr>
          <w:rFonts w:ascii="Times New Roman" w:hAnsi="Times New Roman" w:cs="Times New Roman"/>
          <w:b/>
          <w:sz w:val="24"/>
          <w:szCs w:val="24"/>
        </w:rPr>
      </w:pPr>
      <w:r w:rsidRPr="004B3B17">
        <w:rPr>
          <w:rFonts w:ascii="Times New Roman" w:hAnsi="Times New Roman" w:cs="Times New Roman"/>
          <w:b/>
          <w:sz w:val="24"/>
          <w:szCs w:val="24"/>
        </w:rPr>
        <w:t xml:space="preserve">Do the results in Table 2 support the statement that practice autonomy causes perceived quality of care? Provide a rationale for your answer. </w:t>
      </w:r>
    </w:p>
    <w:p w14:paraId="787FFE59" w14:textId="64530B3F" w:rsidR="008849BC" w:rsidRPr="004B3B17" w:rsidRDefault="008849BC" w:rsidP="008849BC">
      <w:pPr>
        <w:pStyle w:val="ListParagraph"/>
        <w:ind w:left="360"/>
        <w:rPr>
          <w:rFonts w:ascii="Times New Roman" w:hAnsi="Times New Roman" w:cs="Times New Roman"/>
          <w:sz w:val="24"/>
          <w:szCs w:val="24"/>
        </w:rPr>
      </w:pPr>
      <w:r w:rsidRPr="004B3B17">
        <w:rPr>
          <w:rFonts w:ascii="Times New Roman" w:hAnsi="Times New Roman" w:cs="Times New Roman"/>
          <w:sz w:val="24"/>
          <w:szCs w:val="24"/>
        </w:rPr>
        <w:t xml:space="preserve">No, Pearson </w:t>
      </w:r>
      <w:r w:rsidRPr="004B3B17">
        <w:rPr>
          <w:rFonts w:ascii="Times New Roman" w:hAnsi="Times New Roman" w:cs="Times New Roman"/>
          <w:i/>
          <w:sz w:val="24"/>
          <w:szCs w:val="24"/>
        </w:rPr>
        <w:t>r</w:t>
      </w:r>
      <w:r w:rsidRPr="004B3B17">
        <w:rPr>
          <w:rFonts w:ascii="Times New Roman" w:hAnsi="Times New Roman" w:cs="Times New Roman"/>
          <w:sz w:val="24"/>
          <w:szCs w:val="24"/>
        </w:rPr>
        <w:t xml:space="preserve"> is calculated to examine a relationship or association between two variables and does not determine causality between the variables. Relationship indicates that two variables are linked to each other but not that </w:t>
      </w:r>
      <w:r w:rsidR="004B3B17" w:rsidRPr="004B3B17">
        <w:rPr>
          <w:rFonts w:ascii="Times New Roman" w:hAnsi="Times New Roman" w:cs="Times New Roman"/>
          <w:sz w:val="24"/>
          <w:szCs w:val="24"/>
        </w:rPr>
        <w:t xml:space="preserve">one variable causes the other. Causality shows a strong relationship between two variables, but one of the variables needs to precede the other in time and be present when the effect occurs. </w:t>
      </w:r>
    </w:p>
    <w:p w14:paraId="6BDBD92F" w14:textId="6869C57A" w:rsidR="00210211" w:rsidRPr="004B3B17" w:rsidRDefault="00210211" w:rsidP="00D90DB8">
      <w:pPr>
        <w:pStyle w:val="ListParagraph"/>
        <w:ind w:left="360"/>
        <w:rPr>
          <w:rFonts w:ascii="Times New Roman" w:hAnsi="Times New Roman" w:cs="Times New Roman"/>
          <w:sz w:val="24"/>
          <w:szCs w:val="24"/>
        </w:rPr>
      </w:pPr>
    </w:p>
    <w:sectPr w:rsidR="00210211" w:rsidRPr="004B3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22A20"/>
    <w:multiLevelType w:val="hybridMultilevel"/>
    <w:tmpl w:val="7204716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64F"/>
    <w:rsid w:val="000A66BC"/>
    <w:rsid w:val="000E5687"/>
    <w:rsid w:val="00100A68"/>
    <w:rsid w:val="00171F87"/>
    <w:rsid w:val="001F0D99"/>
    <w:rsid w:val="00210211"/>
    <w:rsid w:val="00226EB2"/>
    <w:rsid w:val="00272BB7"/>
    <w:rsid w:val="0030064F"/>
    <w:rsid w:val="0033186E"/>
    <w:rsid w:val="00331FEB"/>
    <w:rsid w:val="00335730"/>
    <w:rsid w:val="003550B0"/>
    <w:rsid w:val="00355C7A"/>
    <w:rsid w:val="003650BC"/>
    <w:rsid w:val="003B4773"/>
    <w:rsid w:val="003C5CB7"/>
    <w:rsid w:val="0040388A"/>
    <w:rsid w:val="00476D8E"/>
    <w:rsid w:val="004A6990"/>
    <w:rsid w:val="004B3B17"/>
    <w:rsid w:val="00534DEA"/>
    <w:rsid w:val="005B644F"/>
    <w:rsid w:val="005F0AD9"/>
    <w:rsid w:val="00652810"/>
    <w:rsid w:val="006A165A"/>
    <w:rsid w:val="006D6774"/>
    <w:rsid w:val="006D731B"/>
    <w:rsid w:val="007117ED"/>
    <w:rsid w:val="00730509"/>
    <w:rsid w:val="0084472B"/>
    <w:rsid w:val="00847502"/>
    <w:rsid w:val="008849BC"/>
    <w:rsid w:val="00927E3A"/>
    <w:rsid w:val="009426CF"/>
    <w:rsid w:val="009753C5"/>
    <w:rsid w:val="00A42828"/>
    <w:rsid w:val="00A50EC8"/>
    <w:rsid w:val="00A570C0"/>
    <w:rsid w:val="00A622EB"/>
    <w:rsid w:val="00AF21E8"/>
    <w:rsid w:val="00B110D6"/>
    <w:rsid w:val="00B53065"/>
    <w:rsid w:val="00B81FD6"/>
    <w:rsid w:val="00C826F2"/>
    <w:rsid w:val="00CB305F"/>
    <w:rsid w:val="00D10633"/>
    <w:rsid w:val="00D3238F"/>
    <w:rsid w:val="00D60A1F"/>
    <w:rsid w:val="00D90DB8"/>
    <w:rsid w:val="00DB6476"/>
    <w:rsid w:val="00E647BB"/>
    <w:rsid w:val="00EF3EFC"/>
    <w:rsid w:val="00FE3D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B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2EB"/>
    <w:pPr>
      <w:ind w:left="720"/>
      <w:contextualSpacing/>
    </w:pPr>
  </w:style>
  <w:style w:type="paragraph" w:styleId="BalloonText">
    <w:name w:val="Balloon Text"/>
    <w:basedOn w:val="Normal"/>
    <w:link w:val="BalloonTextChar"/>
    <w:uiPriority w:val="99"/>
    <w:semiHidden/>
    <w:unhideWhenUsed/>
    <w:rsid w:val="00D106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63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2EB"/>
    <w:pPr>
      <w:ind w:left="720"/>
      <w:contextualSpacing/>
    </w:pPr>
  </w:style>
  <w:style w:type="paragraph" w:styleId="BalloonText">
    <w:name w:val="Balloon Text"/>
    <w:basedOn w:val="Normal"/>
    <w:link w:val="BalloonTextChar"/>
    <w:uiPriority w:val="99"/>
    <w:semiHidden/>
    <w:unhideWhenUsed/>
    <w:rsid w:val="00D106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6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Salmond, Susan</dc:creator>
  <cp:lastModifiedBy>Elvis-Serem</cp:lastModifiedBy>
  <cp:revision>2</cp:revision>
  <dcterms:created xsi:type="dcterms:W3CDTF">2020-04-05T06:59:00Z</dcterms:created>
  <dcterms:modified xsi:type="dcterms:W3CDTF">2020-04-05T06:59:00Z</dcterms:modified>
</cp:coreProperties>
</file>